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71B7" w14:textId="77777777" w:rsidR="0061067D" w:rsidRPr="00B20279" w:rsidRDefault="00F807E6" w:rsidP="00B20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Инструкция по работе с </w:t>
      </w:r>
      <w:r w:rsidR="00045C9C" w:rsidRPr="00B20279">
        <w:rPr>
          <w:rFonts w:ascii="Times New Roman" w:hAnsi="Times New Roman" w:cs="Times New Roman"/>
          <w:sz w:val="24"/>
          <w:szCs w:val="24"/>
        </w:rPr>
        <w:t xml:space="preserve">вызовами для </w:t>
      </w:r>
      <w:r w:rsidRPr="00B20279">
        <w:rPr>
          <w:rFonts w:ascii="Times New Roman" w:hAnsi="Times New Roman" w:cs="Times New Roman"/>
          <w:sz w:val="24"/>
          <w:szCs w:val="24"/>
        </w:rPr>
        <w:t>Неотложк</w:t>
      </w:r>
      <w:r w:rsidR="00045C9C" w:rsidRPr="00B20279">
        <w:rPr>
          <w:rFonts w:ascii="Times New Roman" w:hAnsi="Times New Roman" w:cs="Times New Roman"/>
          <w:sz w:val="24"/>
          <w:szCs w:val="24"/>
        </w:rPr>
        <w:t>и</w:t>
      </w:r>
    </w:p>
    <w:p w14:paraId="5C1717DF" w14:textId="77777777" w:rsidR="00F807E6" w:rsidRPr="00B20279" w:rsidRDefault="00F807E6" w:rsidP="00B202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FBAD69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5E388875" w14:textId="77777777" w:rsidR="00F807E6" w:rsidRPr="00B20279" w:rsidRDefault="00CE6D70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НП</w:t>
      </w:r>
      <w:r>
        <w:rPr>
          <w:rFonts w:ascii="Times New Roman" w:hAnsi="Times New Roman" w:cs="Times New Roman"/>
          <w:sz w:val="24"/>
          <w:szCs w:val="24"/>
        </w:rPr>
        <w:t xml:space="preserve"> – Неотложная помощь</w:t>
      </w:r>
    </w:p>
    <w:p w14:paraId="39D7DF53" w14:textId="77777777" w:rsidR="00F807E6" w:rsidRDefault="009D4400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НМП</w:t>
      </w:r>
      <w:r>
        <w:rPr>
          <w:rFonts w:ascii="Times New Roman" w:hAnsi="Times New Roman" w:cs="Times New Roman"/>
          <w:sz w:val="24"/>
          <w:szCs w:val="24"/>
        </w:rPr>
        <w:t xml:space="preserve"> – Неотложная медицинская помощь</w:t>
      </w:r>
    </w:p>
    <w:p w14:paraId="299F3F6E" w14:textId="77777777" w:rsidR="009D4400" w:rsidRPr="00B20279" w:rsidRDefault="009D4400" w:rsidP="00B202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ПНМП – Пункт неотложной медицинской помощи (поликлиника)</w:t>
      </w:r>
    </w:p>
    <w:p w14:paraId="5D51355A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0F78A819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22D577DD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72641646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04B77617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0D3A112C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07B17D09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3F1670A7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5AEC7ADA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3D31E246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3DC2728B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67B1138A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0F477532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4367AD65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7B73D84D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263DEF4C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3111EAB0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17651EA2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1D54E546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5CEC7FA7" w14:textId="77777777" w:rsidR="00F807E6" w:rsidRPr="00B20279" w:rsidRDefault="00F807E6" w:rsidP="00B20279">
      <w:pPr>
        <w:rPr>
          <w:rFonts w:ascii="Times New Roman" w:hAnsi="Times New Roman" w:cs="Times New Roman"/>
          <w:sz w:val="24"/>
          <w:szCs w:val="24"/>
        </w:rPr>
      </w:pPr>
    </w:p>
    <w:p w14:paraId="77E9FF9C" w14:textId="77777777" w:rsidR="00C7714B" w:rsidRDefault="00C7714B" w:rsidP="00B20279">
      <w:pPr>
        <w:rPr>
          <w:rFonts w:ascii="Times New Roman" w:hAnsi="Times New Roman" w:cs="Times New Roman"/>
          <w:sz w:val="24"/>
          <w:szCs w:val="24"/>
        </w:rPr>
      </w:pPr>
    </w:p>
    <w:p w14:paraId="66FFEA9F" w14:textId="77777777" w:rsidR="00B20279" w:rsidRDefault="00B20279" w:rsidP="00B20279">
      <w:pPr>
        <w:rPr>
          <w:rFonts w:ascii="Times New Roman" w:hAnsi="Times New Roman" w:cs="Times New Roman"/>
          <w:sz w:val="24"/>
          <w:szCs w:val="24"/>
        </w:rPr>
      </w:pPr>
    </w:p>
    <w:p w14:paraId="02D8C5C9" w14:textId="77777777" w:rsidR="00B20279" w:rsidRDefault="00B20279" w:rsidP="00B20279">
      <w:pPr>
        <w:rPr>
          <w:rFonts w:ascii="Times New Roman" w:hAnsi="Times New Roman" w:cs="Times New Roman"/>
          <w:sz w:val="24"/>
          <w:szCs w:val="24"/>
        </w:rPr>
      </w:pPr>
    </w:p>
    <w:p w14:paraId="51285256" w14:textId="77777777" w:rsidR="00B20279" w:rsidRPr="00B20279" w:rsidRDefault="00B20279" w:rsidP="00B20279">
      <w:pPr>
        <w:rPr>
          <w:rFonts w:ascii="Times New Roman" w:hAnsi="Times New Roman" w:cs="Times New Roman"/>
          <w:sz w:val="24"/>
          <w:szCs w:val="24"/>
        </w:rPr>
      </w:pPr>
    </w:p>
    <w:p w14:paraId="12EB8E6E" w14:textId="77777777" w:rsidR="00F807E6" w:rsidRPr="00B20279" w:rsidRDefault="00F807E6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lastRenderedPageBreak/>
        <w:t>Для приема вызова на неотложную медицинскую помощь (НМП), необходимо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 принять вызов</w:t>
      </w:r>
      <w:r w:rsidR="00391E4F" w:rsidRPr="00391E4F">
        <w:rPr>
          <w:rFonts w:ascii="Times New Roman" w:hAnsi="Times New Roman" w:cs="Times New Roman"/>
          <w:sz w:val="24"/>
          <w:szCs w:val="24"/>
        </w:rPr>
        <w:t xml:space="preserve"> 03</w:t>
      </w:r>
      <w:r w:rsidR="00B20279" w:rsidRPr="00B20279">
        <w:rPr>
          <w:rFonts w:ascii="Times New Roman" w:hAnsi="Times New Roman" w:cs="Times New Roman"/>
          <w:sz w:val="24"/>
          <w:szCs w:val="24"/>
        </w:rPr>
        <w:t>,</w:t>
      </w:r>
      <w:r w:rsidRPr="00B20279">
        <w:rPr>
          <w:rFonts w:ascii="Times New Roman" w:hAnsi="Times New Roman" w:cs="Times New Roman"/>
          <w:sz w:val="24"/>
          <w:szCs w:val="24"/>
        </w:rPr>
        <w:t xml:space="preserve"> заполнить все </w:t>
      </w:r>
      <w:r w:rsidR="00B20279" w:rsidRPr="00B20279">
        <w:rPr>
          <w:rFonts w:ascii="Times New Roman" w:hAnsi="Times New Roman" w:cs="Times New Roman"/>
          <w:sz w:val="24"/>
          <w:szCs w:val="24"/>
        </w:rPr>
        <w:t>обязательные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поля и нажать на кнопку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 xml:space="preserve">8 - Отказ». Появится окно «Причина отказа». Поле для указания причины отказа, будет заполнено автоматически «вызов для передачи на пункт НМП». </w:t>
      </w:r>
      <w:r w:rsidR="00663479" w:rsidRPr="00B20279">
        <w:rPr>
          <w:rFonts w:ascii="Times New Roman" w:hAnsi="Times New Roman" w:cs="Times New Roman"/>
          <w:sz w:val="24"/>
          <w:szCs w:val="24"/>
        </w:rPr>
        <w:t xml:space="preserve">В поле «Дополнительная информация» </w:t>
      </w:r>
      <w:r w:rsidR="00BD68AE" w:rsidRPr="00B20279">
        <w:rPr>
          <w:rFonts w:ascii="Times New Roman" w:hAnsi="Times New Roman" w:cs="Times New Roman"/>
          <w:sz w:val="24"/>
          <w:szCs w:val="24"/>
        </w:rPr>
        <w:t xml:space="preserve">вводится дополнительная информация (например, </w:t>
      </w:r>
      <w:proofErr w:type="spellStart"/>
      <w:r w:rsidR="00BD68AE" w:rsidRPr="00B20279">
        <w:rPr>
          <w:rFonts w:ascii="Times New Roman" w:hAnsi="Times New Roman" w:cs="Times New Roman"/>
          <w:sz w:val="24"/>
          <w:szCs w:val="24"/>
        </w:rPr>
        <w:t>пол-ка</w:t>
      </w:r>
      <w:proofErr w:type="spellEnd"/>
      <w:r w:rsidR="00BD68AE" w:rsidRPr="00B20279">
        <w:rPr>
          <w:rFonts w:ascii="Times New Roman" w:hAnsi="Times New Roman" w:cs="Times New Roman"/>
          <w:sz w:val="24"/>
          <w:szCs w:val="24"/>
        </w:rPr>
        <w:t xml:space="preserve"> №1), поле является не обязательным. </w:t>
      </w:r>
    </w:p>
    <w:p w14:paraId="71C3CCA1" w14:textId="77777777" w:rsidR="00BD68AE" w:rsidRPr="00B20279" w:rsidRDefault="00BD68AE" w:rsidP="00B20279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При нажатие на кнопку «ОК» вызов сохраняется без номера </w:t>
      </w:r>
      <w:proofErr w:type="gramStart"/>
      <w:r w:rsidR="00391E4F" w:rsidRPr="00391E4F">
        <w:rPr>
          <w:rFonts w:ascii="Times New Roman" w:hAnsi="Times New Roman" w:cs="Times New Roman"/>
          <w:sz w:val="24"/>
          <w:szCs w:val="24"/>
        </w:rPr>
        <w:t xml:space="preserve">во </w:t>
      </w:r>
      <w:r w:rsidRPr="00B20279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391E4F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B20279">
        <w:rPr>
          <w:rFonts w:ascii="Times New Roman" w:hAnsi="Times New Roman" w:cs="Times New Roman"/>
          <w:sz w:val="24"/>
          <w:szCs w:val="24"/>
        </w:rPr>
        <w:t xml:space="preserve"> «Неотложная МП»</w:t>
      </w:r>
    </w:p>
    <w:p w14:paraId="7F8E1EF1" w14:textId="77777777" w:rsidR="00BD68AE" w:rsidRPr="00B20279" w:rsidRDefault="00A51586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EF480F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" o:spid="_x0000_s1026" type="#_x0000_t67" style="position:absolute;margin-left:435.95pt;margin-top:7.05pt;width:16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" adj="17503" fillcolor="red" strokecolor="red" strokeweight="2pt"/>
        </w:pict>
      </w:r>
    </w:p>
    <w:p w14:paraId="0A45F778" w14:textId="77777777" w:rsidR="00BD68AE" w:rsidRPr="00B20279" w:rsidRDefault="00BD68AE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48D39" wp14:editId="5AAAA975">
            <wp:extent cx="6152515" cy="47332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6A12" w14:textId="77777777" w:rsidR="00BE4C72" w:rsidRPr="00B20279" w:rsidRDefault="00BE4C72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4790637" w14:textId="77777777" w:rsidR="00B20279" w:rsidRPr="00B20279" w:rsidRDefault="003D49F8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B20279">
        <w:rPr>
          <w:rFonts w:ascii="Times New Roman" w:hAnsi="Times New Roman" w:cs="Times New Roman"/>
          <w:sz w:val="24"/>
          <w:szCs w:val="24"/>
        </w:rPr>
        <w:t>«Неотложная МП»</w:t>
      </w:r>
      <w:r w:rsidR="000A1FDF">
        <w:rPr>
          <w:rFonts w:ascii="Times New Roman" w:hAnsi="Times New Roman" w:cs="Times New Roman"/>
          <w:sz w:val="24"/>
          <w:szCs w:val="24"/>
        </w:rPr>
        <w:t xml:space="preserve"> содержит только вызовы, переданные на НМП</w:t>
      </w:r>
    </w:p>
    <w:p w14:paraId="31F01F02" w14:textId="77777777" w:rsidR="00BE4C72" w:rsidRPr="00B20279" w:rsidRDefault="00045C9C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В окне можно фильтровать вызов</w:t>
      </w:r>
      <w:r w:rsidR="003D49F8">
        <w:rPr>
          <w:rFonts w:ascii="Times New Roman" w:hAnsi="Times New Roman" w:cs="Times New Roman"/>
          <w:sz w:val="24"/>
          <w:szCs w:val="24"/>
        </w:rPr>
        <w:t>ы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по назначенным поликлиникам, по дате приема, показывать удаленные вызов</w:t>
      </w:r>
      <w:r w:rsidR="003D49F8">
        <w:rPr>
          <w:rFonts w:ascii="Times New Roman" w:hAnsi="Times New Roman" w:cs="Times New Roman"/>
          <w:sz w:val="24"/>
          <w:szCs w:val="24"/>
        </w:rPr>
        <w:t>ы</w:t>
      </w:r>
      <w:r w:rsidRPr="00B20279">
        <w:rPr>
          <w:rFonts w:ascii="Times New Roman" w:hAnsi="Times New Roman" w:cs="Times New Roman"/>
          <w:sz w:val="24"/>
          <w:szCs w:val="24"/>
        </w:rPr>
        <w:t xml:space="preserve"> и показывать все вызов</w:t>
      </w:r>
      <w:r w:rsidR="003D49F8">
        <w:rPr>
          <w:rFonts w:ascii="Times New Roman" w:hAnsi="Times New Roman" w:cs="Times New Roman"/>
          <w:sz w:val="24"/>
          <w:szCs w:val="24"/>
        </w:rPr>
        <w:t>ы</w:t>
      </w:r>
      <w:r w:rsidRPr="00B20279">
        <w:rPr>
          <w:rFonts w:ascii="Times New Roman" w:hAnsi="Times New Roman" w:cs="Times New Roman"/>
          <w:sz w:val="24"/>
          <w:szCs w:val="24"/>
        </w:rPr>
        <w:t>.</w:t>
      </w:r>
    </w:p>
    <w:p w14:paraId="63E25DF3" w14:textId="77777777" w:rsidR="00BE4C72" w:rsidRPr="00B20279" w:rsidRDefault="00BE4C72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33E0F7" wp14:editId="414A6069">
            <wp:extent cx="5438775" cy="418868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34" cy="41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2564" w14:textId="77777777" w:rsidR="00BE4C72" w:rsidRPr="00B20279" w:rsidRDefault="00045C9C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Вновь поступающие вызов</w:t>
      </w:r>
      <w:r w:rsidR="000A1FDF">
        <w:rPr>
          <w:rFonts w:ascii="Times New Roman" w:hAnsi="Times New Roman" w:cs="Times New Roman"/>
          <w:sz w:val="24"/>
          <w:szCs w:val="24"/>
        </w:rPr>
        <w:t>ы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попадают в таблицу очереди и становятся красными. Строка с</w:t>
      </w:r>
      <w:r w:rsidR="000A1FDF">
        <w:rPr>
          <w:rFonts w:ascii="Times New Roman" w:hAnsi="Times New Roman" w:cs="Times New Roman"/>
          <w:sz w:val="24"/>
          <w:szCs w:val="24"/>
        </w:rPr>
        <w:t xml:space="preserve"> выбранным</w:t>
      </w:r>
      <w:r w:rsidRPr="00B20279">
        <w:rPr>
          <w:rFonts w:ascii="Times New Roman" w:hAnsi="Times New Roman" w:cs="Times New Roman"/>
          <w:sz w:val="24"/>
          <w:szCs w:val="24"/>
        </w:rPr>
        <w:t xml:space="preserve"> вызовом, на котором находится курсор</w:t>
      </w:r>
      <w:r w:rsidR="00335724" w:rsidRPr="00B20279">
        <w:rPr>
          <w:rFonts w:ascii="Times New Roman" w:hAnsi="Times New Roman" w:cs="Times New Roman"/>
          <w:sz w:val="24"/>
          <w:szCs w:val="24"/>
        </w:rPr>
        <w:t>,</w:t>
      </w:r>
      <w:r w:rsidRPr="00B20279">
        <w:rPr>
          <w:rFonts w:ascii="Times New Roman" w:hAnsi="Times New Roman" w:cs="Times New Roman"/>
          <w:sz w:val="24"/>
          <w:szCs w:val="24"/>
        </w:rPr>
        <w:t xml:space="preserve"> выделяется синим цветом.</w:t>
      </w:r>
    </w:p>
    <w:p w14:paraId="3E165FAB" w14:textId="77777777" w:rsidR="00045C9C" w:rsidRPr="00B20279" w:rsidRDefault="00335724" w:rsidP="00B2027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Для дальнейшей работы с вызовом необходимо открыть его, для этого необходимо </w:t>
      </w:r>
      <w:r w:rsidR="000A1FDF">
        <w:rPr>
          <w:rFonts w:ascii="Times New Roman" w:hAnsi="Times New Roman" w:cs="Times New Roman"/>
          <w:sz w:val="24"/>
          <w:szCs w:val="24"/>
        </w:rPr>
        <w:t xml:space="preserve">выбрать вызов в списке и </w:t>
      </w:r>
      <w:r w:rsidRPr="00B20279">
        <w:rPr>
          <w:rFonts w:ascii="Times New Roman" w:hAnsi="Times New Roman" w:cs="Times New Roman"/>
          <w:sz w:val="24"/>
          <w:szCs w:val="24"/>
        </w:rPr>
        <w:t>нажать на кнопку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 xml:space="preserve">7 - Открыть» или дважды нажать левой клавишей мыши на </w:t>
      </w:r>
      <w:r w:rsidR="000A1FDF">
        <w:rPr>
          <w:rFonts w:ascii="Times New Roman" w:hAnsi="Times New Roman" w:cs="Times New Roman"/>
          <w:sz w:val="24"/>
          <w:szCs w:val="24"/>
        </w:rPr>
        <w:t>этом</w:t>
      </w:r>
      <w:r w:rsidRPr="00B20279">
        <w:rPr>
          <w:rFonts w:ascii="Times New Roman" w:hAnsi="Times New Roman" w:cs="Times New Roman"/>
          <w:sz w:val="24"/>
          <w:szCs w:val="24"/>
        </w:rPr>
        <w:t xml:space="preserve"> вызове. После нажатия появится дополнительная панель с данными вызова.</w:t>
      </w:r>
    </w:p>
    <w:p w14:paraId="7B610426" w14:textId="77777777" w:rsidR="00335724" w:rsidRPr="00B20279" w:rsidRDefault="00335724" w:rsidP="00B2027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17F93" wp14:editId="006805AB">
            <wp:extent cx="5772150" cy="443649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81" cy="44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2E9F" w14:textId="77777777" w:rsidR="00595C42" w:rsidRPr="00B20279" w:rsidRDefault="006046EA" w:rsidP="00B2027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lastRenderedPageBreak/>
        <w:t>В дополнительной панели показываются все данные вызова</w:t>
      </w:r>
      <w:r w:rsidR="00102C81" w:rsidRPr="00B20279">
        <w:rPr>
          <w:rFonts w:ascii="Times New Roman" w:hAnsi="Times New Roman" w:cs="Times New Roman"/>
          <w:sz w:val="24"/>
          <w:szCs w:val="24"/>
        </w:rPr>
        <w:t xml:space="preserve"> и все действия связанные с назначением поликлиники</w:t>
      </w:r>
      <w:r w:rsidR="00D63F5B" w:rsidRPr="00B2027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20279" w:rsidRPr="00B20279">
        <w:rPr>
          <w:rFonts w:ascii="Times New Roman" w:hAnsi="Times New Roman" w:cs="Times New Roman"/>
          <w:sz w:val="24"/>
          <w:szCs w:val="24"/>
        </w:rPr>
        <w:t>Д</w:t>
      </w:r>
      <w:r w:rsidR="00D63F5B" w:rsidRPr="00B20279">
        <w:rPr>
          <w:rFonts w:ascii="Times New Roman" w:hAnsi="Times New Roman" w:cs="Times New Roman"/>
          <w:sz w:val="24"/>
          <w:szCs w:val="24"/>
        </w:rPr>
        <w:t>ействия</w:t>
      </w:r>
      <w:proofErr w:type="gramEnd"/>
      <w:r w:rsidR="00D63F5B" w:rsidRPr="00B20279">
        <w:rPr>
          <w:rFonts w:ascii="Times New Roman" w:hAnsi="Times New Roman" w:cs="Times New Roman"/>
          <w:sz w:val="24"/>
          <w:szCs w:val="24"/>
        </w:rPr>
        <w:t xml:space="preserve"> связанные с передачей данных в поликлинику условно обозначаются «События». Первое событие «Принят звонок от пациента» формируется автоматически.</w:t>
      </w:r>
      <w:r w:rsidR="008804ED" w:rsidRPr="00B20279">
        <w:rPr>
          <w:rFonts w:ascii="Times New Roman" w:hAnsi="Times New Roman" w:cs="Times New Roman"/>
          <w:sz w:val="24"/>
          <w:szCs w:val="24"/>
        </w:rPr>
        <w:t xml:space="preserve"> Остальные события принимаются диспетчером 03. Желтым цветом отмечаются 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не </w:t>
      </w:r>
      <w:r w:rsidR="008804ED" w:rsidRPr="00B20279">
        <w:rPr>
          <w:rFonts w:ascii="Times New Roman" w:hAnsi="Times New Roman" w:cs="Times New Roman"/>
          <w:sz w:val="24"/>
          <w:szCs w:val="24"/>
        </w:rPr>
        <w:t>отработанные диспетчером события (т.е. не назначена поликлиника). Для назначения поликлиники необходимо нажать кнопку «</w:t>
      </w:r>
      <w:r w:rsidR="008804ED"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804ED" w:rsidRPr="00B20279">
        <w:rPr>
          <w:rFonts w:ascii="Times New Roman" w:hAnsi="Times New Roman" w:cs="Times New Roman"/>
          <w:sz w:val="24"/>
          <w:szCs w:val="24"/>
        </w:rPr>
        <w:t xml:space="preserve">4 – Изменить». </w:t>
      </w:r>
      <w:r w:rsidR="00BF053E" w:rsidRPr="00B20279">
        <w:rPr>
          <w:rFonts w:ascii="Times New Roman" w:hAnsi="Times New Roman" w:cs="Times New Roman"/>
          <w:sz w:val="24"/>
          <w:szCs w:val="24"/>
        </w:rPr>
        <w:t xml:space="preserve">В поле «Пункт НМП» </w:t>
      </w:r>
      <w:r w:rsidR="000F33E5" w:rsidRPr="00B20279">
        <w:rPr>
          <w:rFonts w:ascii="Times New Roman" w:hAnsi="Times New Roman" w:cs="Times New Roman"/>
          <w:sz w:val="24"/>
          <w:szCs w:val="24"/>
        </w:rPr>
        <w:t>выберете нужную поликлинику</w:t>
      </w:r>
      <w:r w:rsidR="00595C42" w:rsidRPr="00B202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AE7DAD" w14:textId="77777777" w:rsidR="00595C42" w:rsidRPr="00B20279" w:rsidRDefault="00595C42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- Если есть около названия поликлиники знак «+» следовательно, поликлиника находится на связи, то можно нажимать  кнопку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 xml:space="preserve">2 - Запись», вызов будет автоматически передаваться в поликлинику.  </w:t>
      </w:r>
    </w:p>
    <w:p w14:paraId="48182F9D" w14:textId="77777777" w:rsidR="00766CEC" w:rsidRPr="00B20279" w:rsidRDefault="00766CEC" w:rsidP="00B20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E2DBD" wp14:editId="021D837B">
            <wp:extent cx="6152515" cy="47332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64BD" w14:textId="77777777" w:rsidR="006046EA" w:rsidRPr="00B20279" w:rsidRDefault="00595C42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- Если есть около названия поликлиники знак «-» следовательно, связи с поликлиника на данный момент нет. В этом случае нужно </w:t>
      </w:r>
      <w:r w:rsidR="00B20279" w:rsidRPr="00B20279">
        <w:rPr>
          <w:rFonts w:ascii="Times New Roman" w:hAnsi="Times New Roman" w:cs="Times New Roman"/>
          <w:sz w:val="24"/>
          <w:szCs w:val="24"/>
        </w:rPr>
        <w:t>позвонить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по телефону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 в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поликлинику</w:t>
      </w:r>
      <w:r w:rsidR="00201995" w:rsidRPr="00B20279">
        <w:rPr>
          <w:rFonts w:ascii="Times New Roman" w:hAnsi="Times New Roman" w:cs="Times New Roman"/>
          <w:sz w:val="24"/>
          <w:szCs w:val="24"/>
        </w:rPr>
        <w:t>, продиктовать необходимые данные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 и</w:t>
      </w:r>
      <w:r w:rsidR="00201995" w:rsidRPr="00B20279">
        <w:rPr>
          <w:rFonts w:ascii="Times New Roman" w:hAnsi="Times New Roman" w:cs="Times New Roman"/>
          <w:sz w:val="24"/>
          <w:szCs w:val="24"/>
        </w:rPr>
        <w:t xml:space="preserve"> у регистратора узнать Ф.И.О..</w:t>
      </w:r>
      <w:r w:rsidRPr="00B20279">
        <w:rPr>
          <w:rFonts w:ascii="Times New Roman" w:hAnsi="Times New Roman" w:cs="Times New Roman"/>
          <w:sz w:val="24"/>
          <w:szCs w:val="24"/>
        </w:rPr>
        <w:t xml:space="preserve"> </w:t>
      </w:r>
      <w:r w:rsidR="00201995" w:rsidRPr="00B20279">
        <w:rPr>
          <w:rFonts w:ascii="Times New Roman" w:hAnsi="Times New Roman" w:cs="Times New Roman"/>
          <w:sz w:val="24"/>
          <w:szCs w:val="24"/>
        </w:rPr>
        <w:t>Далее нажать кнопку «Передать по телефону», заполнить поля Ф.И.О. сотрудника поликлиники и время передачи. После заполнения нажать кнопку «</w:t>
      </w:r>
      <w:r w:rsidR="00201995" w:rsidRPr="00B20279">
        <w:rPr>
          <w:rFonts w:ascii="Times New Roman" w:hAnsi="Times New Roman" w:cs="Times New Roman"/>
          <w:sz w:val="24"/>
          <w:szCs w:val="24"/>
          <w:lang w:val="en-US"/>
        </w:rPr>
        <w:t xml:space="preserve">F2 - </w:t>
      </w:r>
      <w:r w:rsidR="00201995" w:rsidRPr="00B20279">
        <w:rPr>
          <w:rFonts w:ascii="Times New Roman" w:hAnsi="Times New Roman" w:cs="Times New Roman"/>
          <w:sz w:val="24"/>
          <w:szCs w:val="24"/>
        </w:rPr>
        <w:t xml:space="preserve">Записать» </w:t>
      </w:r>
    </w:p>
    <w:p w14:paraId="6210842B" w14:textId="77777777" w:rsidR="00201995" w:rsidRPr="00B20279" w:rsidRDefault="00201995" w:rsidP="00B20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9C30D" wp14:editId="45CC9A7F">
            <wp:extent cx="5705475" cy="438053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86" cy="43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59D6" w14:textId="77777777" w:rsidR="00201995" w:rsidRPr="00B20279" w:rsidRDefault="00F537D2" w:rsidP="00B2027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Когда в</w:t>
      </w:r>
      <w:r w:rsidR="00201995" w:rsidRPr="00B20279">
        <w:rPr>
          <w:rFonts w:ascii="Times New Roman" w:hAnsi="Times New Roman" w:cs="Times New Roman"/>
          <w:sz w:val="24"/>
          <w:szCs w:val="24"/>
        </w:rPr>
        <w:t>ызов</w:t>
      </w:r>
      <w:r w:rsidRPr="00B20279">
        <w:rPr>
          <w:rFonts w:ascii="Times New Roman" w:hAnsi="Times New Roman" w:cs="Times New Roman"/>
          <w:sz w:val="24"/>
          <w:szCs w:val="24"/>
        </w:rPr>
        <w:t xml:space="preserve"> передан в поликлинику, тогда в </w:t>
      </w:r>
      <w:r w:rsidR="00201995" w:rsidRPr="00B20279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Pr="00B20279">
        <w:rPr>
          <w:rFonts w:ascii="Times New Roman" w:hAnsi="Times New Roman" w:cs="Times New Roman"/>
          <w:sz w:val="24"/>
          <w:szCs w:val="24"/>
        </w:rPr>
        <w:t>меняется цвет на белый</w:t>
      </w:r>
      <w:r w:rsidR="00645315" w:rsidRPr="00B20279">
        <w:rPr>
          <w:rFonts w:ascii="Times New Roman" w:hAnsi="Times New Roman" w:cs="Times New Roman"/>
          <w:sz w:val="24"/>
          <w:szCs w:val="24"/>
        </w:rPr>
        <w:t>, устанавливается Ф.И.О. сотрудника, время поступления вызова в ПНМП</w:t>
      </w:r>
      <w:r w:rsidR="00766CEC" w:rsidRPr="00B20279">
        <w:rPr>
          <w:rFonts w:ascii="Times New Roman" w:hAnsi="Times New Roman" w:cs="Times New Roman"/>
          <w:sz w:val="24"/>
          <w:szCs w:val="24"/>
        </w:rPr>
        <w:t xml:space="preserve"> и перемещается ниже чем красные </w:t>
      </w:r>
      <w:r w:rsidR="00810A77" w:rsidRPr="00B20279">
        <w:rPr>
          <w:rFonts w:ascii="Times New Roman" w:hAnsi="Times New Roman" w:cs="Times New Roman"/>
          <w:sz w:val="24"/>
          <w:szCs w:val="24"/>
        </w:rPr>
        <w:t xml:space="preserve">и желтые </w:t>
      </w:r>
      <w:r w:rsidR="001B6A35">
        <w:rPr>
          <w:rFonts w:ascii="Times New Roman" w:hAnsi="Times New Roman" w:cs="Times New Roman"/>
          <w:sz w:val="24"/>
          <w:szCs w:val="24"/>
        </w:rPr>
        <w:t>вызовы</w:t>
      </w:r>
      <w:r w:rsidR="00FD4A3F">
        <w:rPr>
          <w:rFonts w:ascii="Times New Roman" w:hAnsi="Times New Roman" w:cs="Times New Roman"/>
          <w:sz w:val="24"/>
          <w:szCs w:val="24"/>
        </w:rPr>
        <w:t xml:space="preserve"> (жёлтым цветом </w:t>
      </w:r>
      <w:r w:rsidR="00AF3FF8">
        <w:rPr>
          <w:rFonts w:ascii="Times New Roman" w:hAnsi="Times New Roman" w:cs="Times New Roman"/>
          <w:sz w:val="24"/>
          <w:szCs w:val="24"/>
        </w:rPr>
        <w:t>выделе</w:t>
      </w:r>
      <w:r w:rsidR="00AF3FF8" w:rsidRPr="00AF3FF8">
        <w:rPr>
          <w:rFonts w:ascii="Times New Roman" w:hAnsi="Times New Roman" w:cs="Times New Roman"/>
          <w:sz w:val="24"/>
          <w:szCs w:val="24"/>
        </w:rPr>
        <w:t>ны</w:t>
      </w:r>
      <w:r w:rsidR="00AF3FF8">
        <w:rPr>
          <w:rFonts w:ascii="Times New Roman" w:hAnsi="Times New Roman" w:cs="Times New Roman"/>
          <w:sz w:val="24"/>
          <w:szCs w:val="24"/>
        </w:rPr>
        <w:t xml:space="preserve"> вызовы имеющие не отработанные </w:t>
      </w:r>
      <w:proofErr w:type="gramStart"/>
      <w:r w:rsidR="00AF3FF8">
        <w:rPr>
          <w:rFonts w:ascii="Times New Roman" w:hAnsi="Times New Roman" w:cs="Times New Roman"/>
          <w:sz w:val="24"/>
          <w:szCs w:val="24"/>
        </w:rPr>
        <w:t>события</w:t>
      </w:r>
      <w:r w:rsidR="00AF3FF8" w:rsidRPr="00AF3FF8">
        <w:rPr>
          <w:rFonts w:ascii="Times New Roman" w:hAnsi="Times New Roman" w:cs="Times New Roman"/>
          <w:sz w:val="24"/>
          <w:szCs w:val="24"/>
        </w:rPr>
        <w:t xml:space="preserve"> </w:t>
      </w:r>
      <w:r w:rsidR="00FD4A3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766CEC" w:rsidRPr="00B20279">
        <w:rPr>
          <w:rFonts w:ascii="Times New Roman" w:hAnsi="Times New Roman" w:cs="Times New Roman"/>
          <w:sz w:val="24"/>
          <w:szCs w:val="24"/>
        </w:rPr>
        <w:t>.</w:t>
      </w:r>
    </w:p>
    <w:p w14:paraId="7EA23603" w14:textId="77777777" w:rsidR="00F537D2" w:rsidRPr="00B20279" w:rsidRDefault="00F537D2" w:rsidP="00B20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FE3A3" wp14:editId="74DCB476">
            <wp:extent cx="5676900" cy="435742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314" cy="43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1809" w14:textId="77777777" w:rsidR="00BE4C72" w:rsidRPr="00B20279" w:rsidRDefault="00BE4C72" w:rsidP="00B20279">
      <w:pPr>
        <w:rPr>
          <w:rFonts w:ascii="Times New Roman" w:hAnsi="Times New Roman" w:cs="Times New Roman"/>
          <w:sz w:val="24"/>
          <w:szCs w:val="24"/>
        </w:rPr>
      </w:pPr>
    </w:p>
    <w:p w14:paraId="6849F05A" w14:textId="77777777" w:rsidR="00810A77" w:rsidRPr="00B20279" w:rsidRDefault="00B10400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повторных звонков</w:t>
      </w:r>
      <w:r w:rsidR="00810A77" w:rsidRPr="00B20279">
        <w:rPr>
          <w:rFonts w:ascii="Times New Roman" w:hAnsi="Times New Roman" w:cs="Times New Roman"/>
          <w:sz w:val="24"/>
          <w:szCs w:val="24"/>
        </w:rPr>
        <w:t xml:space="preserve"> от пациента</w:t>
      </w:r>
      <w:r w:rsidR="00B20279" w:rsidRPr="00B20279">
        <w:rPr>
          <w:rFonts w:ascii="Times New Roman" w:hAnsi="Times New Roman" w:cs="Times New Roman"/>
          <w:sz w:val="24"/>
          <w:szCs w:val="24"/>
        </w:rPr>
        <w:t>,</w:t>
      </w:r>
      <w:r w:rsidR="00810A77" w:rsidRPr="00B20279">
        <w:rPr>
          <w:rFonts w:ascii="Times New Roman" w:hAnsi="Times New Roman" w:cs="Times New Roman"/>
          <w:sz w:val="24"/>
          <w:szCs w:val="24"/>
        </w:rPr>
        <w:t xml:space="preserve"> на которых уже имеется оформленный вызов на НМП, оформляется дополнительные события. Для этого в режиме просмотра необходимо нажать на кнопку «</w:t>
      </w:r>
      <w:r w:rsidR="00810A77"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10A77" w:rsidRPr="00B20279">
        <w:rPr>
          <w:rFonts w:ascii="Times New Roman" w:hAnsi="Times New Roman" w:cs="Times New Roman"/>
          <w:sz w:val="24"/>
          <w:szCs w:val="24"/>
        </w:rPr>
        <w:t>5-новый». Выберите «Тип события» и заполните дополнительные поля.</w:t>
      </w:r>
    </w:p>
    <w:p w14:paraId="779699CA" w14:textId="77777777" w:rsidR="00810A77" w:rsidRPr="00B20279" w:rsidRDefault="00810A77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796C634" w14:textId="77777777" w:rsidR="00810A77" w:rsidRPr="00B20279" w:rsidRDefault="00810A77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40150" wp14:editId="7EB32A02">
            <wp:extent cx="6152515" cy="47237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A16B" w14:textId="77777777" w:rsidR="00810A77" w:rsidRPr="00B20279" w:rsidRDefault="00810A77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3C34841" w14:textId="77777777" w:rsidR="00BE4C72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 Событие «Принят звонок от пациента» устанавливается при повторном и последующем звонке от пациента. Дополнительное поле «Примечание»  является обязательным, указывается причина перезвона, например (уточняет выезд НП).</w:t>
      </w:r>
    </w:p>
    <w:p w14:paraId="55B7E344" w14:textId="77777777" w:rsidR="00810A77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Событие «Пациент отказался от вызова» устанавливается при повторном и последующем звонке от пациента. Дополнительное поле «Примечание»  является обязательным, указывается причина отказа, например (стало лучше).</w:t>
      </w:r>
    </w:p>
    <w:p w14:paraId="0A969900" w14:textId="77777777" w:rsidR="00810A77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Событие «Принят звонок из ПНМП» устанавливается при звонке из ПНМП. Дополнительное поле «Примечание»  является обязательным, указывается причина звонка из ПНМП, например (уточняют личные данные).</w:t>
      </w:r>
    </w:p>
    <w:p w14:paraId="4E783AB0" w14:textId="77777777" w:rsidR="00810A77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Событие «Изменился адрес» устанавливается при ошибочном введенном адресе пациента. Дополнительные поля: «Населенный пункт»; «Улица»; «</w:t>
      </w:r>
      <w:proofErr w:type="gramStart"/>
      <w:r w:rsidRPr="00B20279">
        <w:rPr>
          <w:rFonts w:ascii="Times New Roman" w:hAnsi="Times New Roman" w:cs="Times New Roman"/>
          <w:sz w:val="24"/>
          <w:szCs w:val="24"/>
        </w:rPr>
        <w:t>Дом»  является</w:t>
      </w:r>
      <w:proofErr w:type="gramEnd"/>
      <w:r w:rsidRPr="00B20279">
        <w:rPr>
          <w:rFonts w:ascii="Times New Roman" w:hAnsi="Times New Roman" w:cs="Times New Roman"/>
          <w:sz w:val="24"/>
          <w:szCs w:val="24"/>
        </w:rPr>
        <w:t xml:space="preserve"> обязательным и отмечены красным цветом; «/»</w:t>
      </w:r>
      <w:r w:rsidR="00516D65">
        <w:rPr>
          <w:rFonts w:ascii="Times New Roman" w:hAnsi="Times New Roman" w:cs="Times New Roman"/>
          <w:sz w:val="24"/>
          <w:szCs w:val="24"/>
        </w:rPr>
        <w:t xml:space="preserve"> (дробь)</w:t>
      </w:r>
      <w:r w:rsidRPr="00B20279">
        <w:rPr>
          <w:rFonts w:ascii="Times New Roman" w:hAnsi="Times New Roman" w:cs="Times New Roman"/>
          <w:sz w:val="24"/>
          <w:szCs w:val="24"/>
        </w:rPr>
        <w:t xml:space="preserve">; «Корпус»; «Квартира»; «Подъезд»; «Этаж» являются не обязательными и отмечены белым цветом. </w:t>
      </w:r>
    </w:p>
    <w:p w14:paraId="757059C9" w14:textId="77777777" w:rsidR="00810A77" w:rsidRPr="00B20279" w:rsidRDefault="00810A77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5F87A9" wp14:editId="7DE43ED3">
            <wp:extent cx="6152515" cy="47332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6AC7" w14:textId="77777777" w:rsidR="00810A77" w:rsidRPr="00B20279" w:rsidRDefault="00810A77" w:rsidP="00B20279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6CDA50BF" w14:textId="77777777" w:rsidR="00810A77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 Событие «Вызов передан на 03» устанавливается при передаче </w:t>
      </w:r>
      <w:r w:rsidR="00C05479">
        <w:rPr>
          <w:rFonts w:ascii="Times New Roman" w:hAnsi="Times New Roman" w:cs="Times New Roman"/>
          <w:sz w:val="24"/>
          <w:szCs w:val="24"/>
        </w:rPr>
        <w:t xml:space="preserve">неотложного вызова </w:t>
      </w:r>
      <w:r w:rsidRPr="00B20279">
        <w:rPr>
          <w:rFonts w:ascii="Times New Roman" w:hAnsi="Times New Roman" w:cs="Times New Roman"/>
          <w:sz w:val="24"/>
          <w:szCs w:val="24"/>
        </w:rPr>
        <w:t>на 03. Дополнительное поле «Примечание»  является обязательным, указывается причина передачи на 03, например (стало хуже).</w:t>
      </w:r>
    </w:p>
    <w:p w14:paraId="0E58A45A" w14:textId="77777777" w:rsidR="00810A77" w:rsidRPr="00B20279" w:rsidRDefault="00810A77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Событие «Вызов передан соответствующему ПНМП» имеет двойной смысл, первоначально назначена неправильная ПНМП и назначить другую ПНМП. устанавливается при ошибочном назначение ПНМП. Дополнительное поле «Примечание»  является обязательным, указывается причина смены ПНМП, например (ошибочное ПНМП).</w:t>
      </w:r>
    </w:p>
    <w:p w14:paraId="79A5D8FF" w14:textId="77777777" w:rsidR="00645315" w:rsidRPr="00B20279" w:rsidRDefault="00000D79" w:rsidP="00B2027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После заполнения нужных</w:t>
      </w:r>
      <w:r w:rsidR="00645315" w:rsidRPr="00B20279">
        <w:rPr>
          <w:rFonts w:ascii="Times New Roman" w:hAnsi="Times New Roman" w:cs="Times New Roman"/>
          <w:sz w:val="24"/>
          <w:szCs w:val="24"/>
        </w:rPr>
        <w:t xml:space="preserve"> полей</w:t>
      </w:r>
      <w:r w:rsidRPr="00B20279">
        <w:rPr>
          <w:rFonts w:ascii="Times New Roman" w:hAnsi="Times New Roman" w:cs="Times New Roman"/>
          <w:sz w:val="24"/>
          <w:szCs w:val="24"/>
        </w:rPr>
        <w:t xml:space="preserve"> </w:t>
      </w:r>
      <w:r w:rsidR="00645315" w:rsidRPr="00B20279">
        <w:rPr>
          <w:rFonts w:ascii="Times New Roman" w:hAnsi="Times New Roman" w:cs="Times New Roman"/>
          <w:sz w:val="24"/>
          <w:szCs w:val="24"/>
        </w:rPr>
        <w:t>нажмите на</w:t>
      </w:r>
      <w:r w:rsidRPr="00B20279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645315" w:rsidRPr="00B20279">
        <w:rPr>
          <w:rFonts w:ascii="Times New Roman" w:hAnsi="Times New Roman" w:cs="Times New Roman"/>
          <w:sz w:val="24"/>
          <w:szCs w:val="24"/>
        </w:rPr>
        <w:t>у</w:t>
      </w:r>
      <w:r w:rsidRPr="00B20279">
        <w:rPr>
          <w:rFonts w:ascii="Times New Roman" w:hAnsi="Times New Roman" w:cs="Times New Roman"/>
          <w:sz w:val="24"/>
          <w:szCs w:val="24"/>
        </w:rPr>
        <w:t xml:space="preserve">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>2-Запись»</w:t>
      </w:r>
      <w:r w:rsidR="00645315" w:rsidRPr="00B20279">
        <w:rPr>
          <w:rFonts w:ascii="Times New Roman" w:hAnsi="Times New Roman" w:cs="Times New Roman"/>
          <w:sz w:val="24"/>
          <w:szCs w:val="24"/>
        </w:rPr>
        <w:t xml:space="preserve">. Новое событие для данного вызова сохранится. В таблице всех вызовов в строке, поле Ф.И.О. пациента </w:t>
      </w:r>
      <w:r w:rsidR="00B20279" w:rsidRPr="00B20279">
        <w:rPr>
          <w:rFonts w:ascii="Times New Roman" w:hAnsi="Times New Roman" w:cs="Times New Roman"/>
          <w:sz w:val="24"/>
          <w:szCs w:val="24"/>
        </w:rPr>
        <w:t>выделится</w:t>
      </w:r>
      <w:r w:rsidR="00645315" w:rsidRPr="00B20279">
        <w:rPr>
          <w:rFonts w:ascii="Times New Roman" w:hAnsi="Times New Roman" w:cs="Times New Roman"/>
          <w:sz w:val="24"/>
          <w:szCs w:val="24"/>
        </w:rPr>
        <w:t xml:space="preserve"> желтым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 цветом</w:t>
      </w:r>
      <w:r w:rsidR="00645315" w:rsidRPr="00B20279">
        <w:rPr>
          <w:rFonts w:ascii="Times New Roman" w:hAnsi="Times New Roman" w:cs="Times New Roman"/>
          <w:sz w:val="24"/>
          <w:szCs w:val="24"/>
        </w:rPr>
        <w:t xml:space="preserve"> и вызов переместится в списке после красных. В таблице событий данного вызова, новое событие также отмечается желтым цветом.</w:t>
      </w:r>
      <w:r w:rsidR="00645315" w:rsidRPr="00B20279">
        <w:rPr>
          <w:rFonts w:ascii="Times New Roman" w:hAnsi="Times New Roman" w:cs="Times New Roman"/>
          <w:sz w:val="24"/>
          <w:szCs w:val="24"/>
        </w:rPr>
        <w:br/>
      </w:r>
    </w:p>
    <w:p w14:paraId="6A82B9B4" w14:textId="77777777" w:rsidR="00810A77" w:rsidRPr="00B20279" w:rsidRDefault="00645315" w:rsidP="00B2027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4B1C17" wp14:editId="34816683">
            <wp:extent cx="6152515" cy="472884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0D07" w14:textId="77777777" w:rsidR="00B20279" w:rsidRPr="00B20279" w:rsidRDefault="00B20279" w:rsidP="00B20279">
      <w:pPr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Если выбраны события «Изменился адрес» и «Вызов передан соответствующему ПНМП», то после нажатии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>2-Запись» в этом событии нужно выбрать другой «Пункт НМП».</w:t>
      </w:r>
    </w:p>
    <w:p w14:paraId="0CCF88D5" w14:textId="77777777" w:rsidR="00B20279" w:rsidRPr="00B20279" w:rsidRDefault="00B20279" w:rsidP="00B20279">
      <w:pPr>
        <w:rPr>
          <w:rFonts w:ascii="Times New Roman" w:hAnsi="Times New Roman" w:cs="Times New Roman"/>
          <w:sz w:val="24"/>
          <w:szCs w:val="24"/>
        </w:rPr>
      </w:pPr>
    </w:p>
    <w:p w14:paraId="10C10B34" w14:textId="77777777" w:rsidR="00B20279" w:rsidRPr="00B20279" w:rsidRDefault="00645315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Для передачи события на ПНМП необходимо установить курсор на данное событие и  нажать на кнопку «</w:t>
      </w:r>
      <w:r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B20279">
        <w:rPr>
          <w:rFonts w:ascii="Times New Roman" w:hAnsi="Times New Roman" w:cs="Times New Roman"/>
          <w:sz w:val="24"/>
          <w:szCs w:val="24"/>
        </w:rPr>
        <w:t xml:space="preserve">4-изменить». После этого станут активны две кнопки «Передать по сети» и «Передать по телефону». </w:t>
      </w:r>
    </w:p>
    <w:p w14:paraId="58D789BA" w14:textId="77777777" w:rsidR="00645315" w:rsidRPr="00B20279" w:rsidRDefault="00B2027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- </w:t>
      </w:r>
      <w:r w:rsidR="00645315" w:rsidRPr="00B20279">
        <w:rPr>
          <w:rFonts w:ascii="Times New Roman" w:hAnsi="Times New Roman" w:cs="Times New Roman"/>
          <w:sz w:val="24"/>
          <w:szCs w:val="24"/>
        </w:rPr>
        <w:t xml:space="preserve">Если около «Пункта НМП» стоит знак «-», тогда необходимо нажать на </w:t>
      </w:r>
      <w:proofErr w:type="gramStart"/>
      <w:r w:rsidR="00645315" w:rsidRPr="00B20279">
        <w:rPr>
          <w:rFonts w:ascii="Times New Roman" w:hAnsi="Times New Roman" w:cs="Times New Roman"/>
          <w:sz w:val="24"/>
          <w:szCs w:val="24"/>
        </w:rPr>
        <w:t>кнопку  «</w:t>
      </w:r>
      <w:proofErr w:type="gramEnd"/>
      <w:r w:rsidR="00645315" w:rsidRPr="00B20279">
        <w:rPr>
          <w:rFonts w:ascii="Times New Roman" w:hAnsi="Times New Roman" w:cs="Times New Roman"/>
          <w:sz w:val="24"/>
          <w:szCs w:val="24"/>
        </w:rPr>
        <w:t>передать по телефону», позвонить в ПНМП передать событие, заполнить все поля и нажать на кнопку «</w:t>
      </w:r>
      <w:r w:rsidR="00645315"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45315" w:rsidRPr="00B20279">
        <w:rPr>
          <w:rFonts w:ascii="Times New Roman" w:hAnsi="Times New Roman" w:cs="Times New Roman"/>
          <w:sz w:val="24"/>
          <w:szCs w:val="24"/>
        </w:rPr>
        <w:t>2-Записать».</w:t>
      </w:r>
      <w:r w:rsidR="00645315" w:rsidRPr="00B20279">
        <w:rPr>
          <w:rFonts w:ascii="Times New Roman" w:hAnsi="Times New Roman" w:cs="Times New Roman"/>
          <w:sz w:val="24"/>
          <w:szCs w:val="24"/>
        </w:rPr>
        <w:br/>
      </w:r>
      <w:r w:rsidRPr="00B20279">
        <w:rPr>
          <w:rFonts w:ascii="Times New Roman" w:hAnsi="Times New Roman" w:cs="Times New Roman"/>
          <w:sz w:val="24"/>
          <w:szCs w:val="24"/>
        </w:rPr>
        <w:t xml:space="preserve">- </w:t>
      </w:r>
      <w:r w:rsidR="00645315" w:rsidRPr="00B20279">
        <w:rPr>
          <w:rFonts w:ascii="Times New Roman" w:hAnsi="Times New Roman" w:cs="Times New Roman"/>
          <w:sz w:val="24"/>
          <w:szCs w:val="24"/>
        </w:rPr>
        <w:t>Если около «Пункта НМП» стоит знак «+», тогда необходимо нажать на кнопку  «передать по сети» и нажать на кнопку «</w:t>
      </w:r>
      <w:r w:rsidR="00645315"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645315" w:rsidRPr="00B20279">
        <w:rPr>
          <w:rFonts w:ascii="Times New Roman" w:hAnsi="Times New Roman" w:cs="Times New Roman"/>
          <w:sz w:val="24"/>
          <w:szCs w:val="24"/>
        </w:rPr>
        <w:t>2-Записать». Событие автоматически будет передаваться по сети в ПНМП.</w:t>
      </w:r>
    </w:p>
    <w:p w14:paraId="5FCB9B7B" w14:textId="77777777" w:rsidR="00645315" w:rsidRPr="00B20279" w:rsidRDefault="00645315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При передаче вызовов и событий по сети, поля «Время отправления», «Поступление в ПНМП», «Ф.И.О. сотрудника ПНМП» и время «Приема сотрудником ПНМП» </w:t>
      </w:r>
      <w:r w:rsidR="00B20279" w:rsidRPr="00B20279">
        <w:rPr>
          <w:rFonts w:ascii="Times New Roman" w:hAnsi="Times New Roman" w:cs="Times New Roman"/>
          <w:sz w:val="24"/>
          <w:szCs w:val="24"/>
        </w:rPr>
        <w:t xml:space="preserve">выставляются </w:t>
      </w:r>
      <w:r w:rsidRPr="00B20279">
        <w:rPr>
          <w:rFonts w:ascii="Times New Roman" w:hAnsi="Times New Roman" w:cs="Times New Roman"/>
          <w:sz w:val="24"/>
          <w:szCs w:val="24"/>
        </w:rPr>
        <w:t>автоматически.</w:t>
      </w:r>
    </w:p>
    <w:p w14:paraId="2118A1A4" w14:textId="77777777" w:rsidR="00645315" w:rsidRPr="00B20279" w:rsidRDefault="00645315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46865B" wp14:editId="239D37F0">
            <wp:extent cx="6152515" cy="474027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CFE4" w14:textId="77777777" w:rsidR="00645315" w:rsidRPr="00B20279" w:rsidRDefault="00645315" w:rsidP="00B20279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4C1D4A53" w14:textId="77777777" w:rsidR="00645315" w:rsidRPr="00B20279" w:rsidRDefault="00645315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Информация по полям.</w:t>
      </w:r>
    </w:p>
    <w:p w14:paraId="1AB92C98" w14:textId="77777777" w:rsidR="00645315" w:rsidRPr="00B20279" w:rsidRDefault="00645315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 «Время отправки» фактическое время отправки события на ПНМП, время выставляется автоматически сервером.</w:t>
      </w:r>
    </w:p>
    <w:p w14:paraId="4CF07FE9" w14:textId="77777777" w:rsidR="00645315" w:rsidRPr="00B20279" w:rsidRDefault="00645315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 «Поступление в ПНМП» фактическое время поступления данных на сервер ПНМП, время выставляется автоматически после запроса данных сервером ПНМП.</w:t>
      </w:r>
    </w:p>
    <w:p w14:paraId="4167EC6E" w14:textId="77777777" w:rsidR="00160C39" w:rsidRPr="00B20279" w:rsidRDefault="00645315" w:rsidP="00B20279">
      <w:pPr>
        <w:pStyle w:val="a3"/>
        <w:numPr>
          <w:ilvl w:val="1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 xml:space="preserve"> «Ф.И.О. сотрудника ПНМП» «Время» передается автоматически с сервера ПНМП, фактически время открытия вызова диспетчером ПНМП.</w:t>
      </w:r>
    </w:p>
    <w:p w14:paraId="4AE6092F" w14:textId="77777777" w:rsidR="00160C39" w:rsidRPr="00B20279" w:rsidRDefault="00160C39" w:rsidP="00B20279">
      <w:pPr>
        <w:rPr>
          <w:rFonts w:ascii="Times New Roman" w:hAnsi="Times New Roman" w:cs="Times New Roman"/>
          <w:sz w:val="24"/>
          <w:szCs w:val="24"/>
        </w:rPr>
      </w:pPr>
    </w:p>
    <w:p w14:paraId="75FB2604" w14:textId="77777777" w:rsidR="00160C39" w:rsidRPr="00B20279" w:rsidRDefault="00160C39" w:rsidP="00B20279">
      <w:pPr>
        <w:rPr>
          <w:rFonts w:ascii="Times New Roman" w:hAnsi="Times New Roman" w:cs="Times New Roman"/>
          <w:sz w:val="24"/>
          <w:szCs w:val="24"/>
        </w:rPr>
      </w:pPr>
    </w:p>
    <w:p w14:paraId="3EEE4E68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742B56F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537525E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65FC155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288A3E9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F04E6CF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A17396A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8026368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EAC8D10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CAC5118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AFB4A0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4B12CB9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C0DA3CD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251CD35" w14:textId="77777777" w:rsidR="00160C39" w:rsidRPr="00B20279" w:rsidRDefault="00160C39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73A4D02" w14:textId="77777777" w:rsidR="00160C39" w:rsidRPr="00B20279" w:rsidRDefault="00160C39" w:rsidP="00B20279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lastRenderedPageBreak/>
        <w:t>По завершению обслуживания ПНМП должны присылать обратно событие «Вызов обслужен».</w:t>
      </w:r>
    </w:p>
    <w:p w14:paraId="72A92EFF" w14:textId="77777777" w:rsidR="00645315" w:rsidRPr="00B20279" w:rsidRDefault="00160C39" w:rsidP="00B2027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7B4B9" wp14:editId="485D026F">
            <wp:extent cx="6152515" cy="474853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F4B4" w14:textId="77777777" w:rsidR="00645315" w:rsidRPr="00B20279" w:rsidRDefault="00645315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br/>
      </w:r>
      <w:r w:rsidR="00BA6E92" w:rsidRPr="00B20279">
        <w:rPr>
          <w:rFonts w:ascii="Times New Roman" w:hAnsi="Times New Roman" w:cs="Times New Roman"/>
          <w:sz w:val="24"/>
          <w:szCs w:val="24"/>
        </w:rPr>
        <w:t xml:space="preserve">8. </w:t>
      </w:r>
      <w:r w:rsidR="00B20279">
        <w:rPr>
          <w:rFonts w:ascii="Times New Roman" w:hAnsi="Times New Roman" w:cs="Times New Roman"/>
          <w:sz w:val="24"/>
          <w:szCs w:val="24"/>
        </w:rPr>
        <w:tab/>
      </w:r>
      <w:r w:rsidR="00BA6E92" w:rsidRPr="00B20279">
        <w:rPr>
          <w:rFonts w:ascii="Times New Roman" w:hAnsi="Times New Roman" w:cs="Times New Roman"/>
          <w:sz w:val="24"/>
          <w:szCs w:val="24"/>
        </w:rPr>
        <w:t>В программе предусмотрена возможность удаление вызовов на ПНМП. Удал</w:t>
      </w:r>
      <w:r w:rsidR="005B1BAA">
        <w:rPr>
          <w:rFonts w:ascii="Times New Roman" w:hAnsi="Times New Roman" w:cs="Times New Roman"/>
          <w:sz w:val="24"/>
          <w:szCs w:val="24"/>
        </w:rPr>
        <w:t>ять можно только</w:t>
      </w:r>
      <w:r w:rsidR="005B1BAA" w:rsidRPr="00A51586">
        <w:rPr>
          <w:rFonts w:ascii="Times New Roman" w:hAnsi="Times New Roman" w:cs="Times New Roman"/>
          <w:sz w:val="24"/>
          <w:szCs w:val="24"/>
        </w:rPr>
        <w:t xml:space="preserve"> </w:t>
      </w:r>
      <w:r w:rsidR="00BA6E92" w:rsidRPr="00B20279">
        <w:rPr>
          <w:rFonts w:ascii="Times New Roman" w:hAnsi="Times New Roman" w:cs="Times New Roman"/>
          <w:sz w:val="24"/>
          <w:szCs w:val="24"/>
        </w:rPr>
        <w:t>вызов</w:t>
      </w:r>
      <w:r w:rsidR="005B1BAA" w:rsidRPr="00A51586">
        <w:rPr>
          <w:rFonts w:ascii="Times New Roman" w:hAnsi="Times New Roman" w:cs="Times New Roman"/>
          <w:sz w:val="24"/>
          <w:szCs w:val="24"/>
        </w:rPr>
        <w:t>ы, которым не назначен ПНМП</w:t>
      </w:r>
      <w:r w:rsidR="00BA6E92" w:rsidRPr="00B20279">
        <w:rPr>
          <w:rFonts w:ascii="Times New Roman" w:hAnsi="Times New Roman" w:cs="Times New Roman"/>
          <w:sz w:val="24"/>
          <w:szCs w:val="24"/>
        </w:rPr>
        <w:t>. Для удаления, нужно открыть вызов и нажать кнопку «</w:t>
      </w:r>
      <w:r w:rsidR="00BA6E92" w:rsidRPr="00B2027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BA6E92" w:rsidRPr="00B20279">
        <w:rPr>
          <w:rFonts w:ascii="Times New Roman" w:hAnsi="Times New Roman" w:cs="Times New Roman"/>
          <w:sz w:val="24"/>
          <w:szCs w:val="24"/>
        </w:rPr>
        <w:t xml:space="preserve">8- отказ». </w:t>
      </w:r>
    </w:p>
    <w:p w14:paraId="57C49832" w14:textId="77777777" w:rsidR="00BA6E92" w:rsidRPr="00391E4F" w:rsidRDefault="00BA6E92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B20279">
        <w:rPr>
          <w:rFonts w:ascii="Times New Roman" w:hAnsi="Times New Roman" w:cs="Times New Roman"/>
          <w:sz w:val="24"/>
          <w:szCs w:val="24"/>
        </w:rPr>
        <w:t>Удаленные, вызова можно просмотреть, для этого необходимо выбрать «Удаленные вызова» и нажать на кнопку «Показать».</w:t>
      </w:r>
    </w:p>
    <w:p w14:paraId="2C0FAB34" w14:textId="77777777" w:rsidR="00645315" w:rsidRPr="00B20279" w:rsidRDefault="00645315" w:rsidP="00B20279">
      <w:pPr>
        <w:rPr>
          <w:rFonts w:ascii="Times New Roman" w:hAnsi="Times New Roman" w:cs="Times New Roman"/>
          <w:sz w:val="24"/>
          <w:szCs w:val="24"/>
        </w:rPr>
      </w:pPr>
    </w:p>
    <w:p w14:paraId="7027B916" w14:textId="77777777" w:rsidR="00645315" w:rsidRPr="00B20279" w:rsidRDefault="00645315" w:rsidP="00B202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645315" w:rsidRPr="00B20279" w:rsidSect="00335724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03E78"/>
    <w:multiLevelType w:val="multilevel"/>
    <w:tmpl w:val="F1B8C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7EA1978"/>
    <w:multiLevelType w:val="multilevel"/>
    <w:tmpl w:val="F1B8C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7E6"/>
    <w:rsid w:val="00000D79"/>
    <w:rsid w:val="00045C9C"/>
    <w:rsid w:val="00090FDA"/>
    <w:rsid w:val="000A1FDF"/>
    <w:rsid w:val="000E69DD"/>
    <w:rsid w:val="000F33E5"/>
    <w:rsid w:val="00102C81"/>
    <w:rsid w:val="00160C39"/>
    <w:rsid w:val="001B6A35"/>
    <w:rsid w:val="00201995"/>
    <w:rsid w:val="00280A39"/>
    <w:rsid w:val="00335724"/>
    <w:rsid w:val="00391E4F"/>
    <w:rsid w:val="003D49F8"/>
    <w:rsid w:val="00485990"/>
    <w:rsid w:val="00516D65"/>
    <w:rsid w:val="00595C42"/>
    <w:rsid w:val="005B1BAA"/>
    <w:rsid w:val="006046EA"/>
    <w:rsid w:val="0061067D"/>
    <w:rsid w:val="00645315"/>
    <w:rsid w:val="00663479"/>
    <w:rsid w:val="006B641C"/>
    <w:rsid w:val="00766CEC"/>
    <w:rsid w:val="00810A77"/>
    <w:rsid w:val="008804ED"/>
    <w:rsid w:val="008C2DF8"/>
    <w:rsid w:val="009D4400"/>
    <w:rsid w:val="00A51586"/>
    <w:rsid w:val="00AF3FF8"/>
    <w:rsid w:val="00B10400"/>
    <w:rsid w:val="00B20279"/>
    <w:rsid w:val="00BA6E92"/>
    <w:rsid w:val="00BD68AE"/>
    <w:rsid w:val="00BE4C72"/>
    <w:rsid w:val="00BF053E"/>
    <w:rsid w:val="00C05479"/>
    <w:rsid w:val="00C7714B"/>
    <w:rsid w:val="00CE6D70"/>
    <w:rsid w:val="00D63F5B"/>
    <w:rsid w:val="00F537D2"/>
    <w:rsid w:val="00F807E6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F940AD"/>
  <w15:docId w15:val="{3CD37C1C-9373-41B0-A387-D0F9A190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7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0C5FF-ED43-4D3B-A66A-2E4ED3B40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5847</TotalTime>
  <Pages>10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Карпенко</dc:creator>
  <cp:lastModifiedBy>Илья Запорожец</cp:lastModifiedBy>
  <cp:revision>30</cp:revision>
  <dcterms:created xsi:type="dcterms:W3CDTF">2017-03-24T06:21:00Z</dcterms:created>
  <dcterms:modified xsi:type="dcterms:W3CDTF">2022-10-11T05:56:00Z</dcterms:modified>
</cp:coreProperties>
</file>